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17987" w14:textId="432F3354" w:rsidR="004B0AAE" w:rsidRDefault="002923A8" w:rsidP="002923A8">
      <w:pPr>
        <w:jc w:val="center"/>
        <w:rPr>
          <w:rFonts w:ascii="Times New Roman" w:hAnsi="Times New Roman" w:cs="Times New Roman"/>
          <w:b/>
          <w:bCs/>
        </w:rPr>
      </w:pPr>
      <w:r w:rsidRPr="002923A8">
        <w:rPr>
          <w:rFonts w:ascii="Times New Roman" w:hAnsi="Times New Roman" w:cs="Times New Roman"/>
          <w:b/>
          <w:bCs/>
        </w:rPr>
        <w:t>Membangun Narasi Kritis</w:t>
      </w:r>
      <w:r w:rsidR="005F707A">
        <w:rPr>
          <w:rFonts w:ascii="Times New Roman" w:hAnsi="Times New Roman" w:cs="Times New Roman"/>
          <w:b/>
          <w:bCs/>
        </w:rPr>
        <w:t xml:space="preserve"> </w:t>
      </w:r>
      <w:r w:rsidRPr="002923A8">
        <w:rPr>
          <w:rFonts w:ascii="Times New Roman" w:hAnsi="Times New Roman" w:cs="Times New Roman"/>
          <w:b/>
          <w:bCs/>
        </w:rPr>
        <w:t>Mahasiswa Flores di Tengah Ancaman Eksploitasi Geothermal</w:t>
      </w:r>
    </w:p>
    <w:p w14:paraId="7783E67E" w14:textId="77777777" w:rsidR="009A0BCC" w:rsidRPr="009A6ED8" w:rsidRDefault="009A0BCC" w:rsidP="009A0BCC">
      <w:pPr>
        <w:jc w:val="center"/>
        <w:rPr>
          <w:rFonts w:ascii="Times New Roman" w:hAnsi="Times New Roman" w:cs="Times New Roman"/>
          <w:i/>
          <w:iCs/>
        </w:rPr>
      </w:pPr>
      <w:r w:rsidRPr="009A6ED8">
        <w:rPr>
          <w:rFonts w:ascii="Times New Roman" w:hAnsi="Times New Roman" w:cs="Times New Roman"/>
          <w:i/>
          <w:iCs/>
        </w:rPr>
        <w:t>Berno Jani</w:t>
      </w:r>
    </w:p>
    <w:p w14:paraId="1A2E6F9B" w14:textId="77777777" w:rsidR="009A0BCC" w:rsidRPr="003E6440" w:rsidRDefault="009A0BCC" w:rsidP="009A0BCC">
      <w:pPr>
        <w:pStyle w:val="ListParagraph"/>
        <w:spacing w:line="360" w:lineRule="auto"/>
        <w:ind w:left="1080"/>
        <w:rPr>
          <w:rFonts w:ascii="Times New Roman" w:hAnsi="Times New Roman"/>
          <w:i/>
          <w:iCs/>
        </w:rPr>
      </w:pPr>
      <w:r>
        <w:rPr>
          <w:rFonts w:ascii="Times New Roman" w:hAnsi="Times New Roman"/>
          <w:i/>
          <w:iCs/>
        </w:rPr>
        <w:t xml:space="preserve">                   </w:t>
      </w:r>
      <w:r w:rsidRPr="003E6440">
        <w:rPr>
          <w:rFonts w:ascii="Times New Roman" w:hAnsi="Times New Roman"/>
          <w:i/>
          <w:iCs/>
        </w:rPr>
        <w:t>Institut Filsafat dan Teknologi Kreatif Ledalero</w:t>
      </w:r>
    </w:p>
    <w:p w14:paraId="027C3C4B" w14:textId="20D6DCA4" w:rsidR="009A0BCC" w:rsidRPr="00FB3002" w:rsidRDefault="009A0BCC" w:rsidP="009A0BCC">
      <w:pPr>
        <w:pStyle w:val="ListParagraph"/>
        <w:spacing w:line="360" w:lineRule="auto"/>
        <w:ind w:left="1080"/>
        <w:rPr>
          <w:rFonts w:ascii="Times New Roman" w:hAnsi="Times New Roman"/>
          <w:i/>
          <w:iCs/>
        </w:rPr>
      </w:pPr>
      <w:r w:rsidRPr="00E17E8E">
        <w:rPr>
          <w:rFonts w:ascii="Times New Roman" w:hAnsi="Times New Roman" w:cs="Times New Roman"/>
          <w:b/>
          <w:bCs/>
          <w:noProof/>
        </w:rPr>
        <w:drawing>
          <wp:anchor distT="0" distB="0" distL="114300" distR="114300" simplePos="0" relativeHeight="251659264" behindDoc="1" locked="0" layoutInCell="1" allowOverlap="1" wp14:anchorId="4211B901" wp14:editId="3CF34649">
            <wp:simplePos x="0" y="0"/>
            <wp:positionH relativeFrom="column">
              <wp:posOffset>1381125</wp:posOffset>
            </wp:positionH>
            <wp:positionV relativeFrom="paragraph">
              <wp:posOffset>364490</wp:posOffset>
            </wp:positionV>
            <wp:extent cx="2771775" cy="1847850"/>
            <wp:effectExtent l="0" t="0" r="9525" b="0"/>
            <wp:wrapTight wrapText="bothSides">
              <wp:wrapPolygon edited="0">
                <wp:start x="0" y="0"/>
                <wp:lineTo x="0" y="21377"/>
                <wp:lineTo x="21526" y="21377"/>
                <wp:lineTo x="21526" y="0"/>
                <wp:lineTo x="0" y="0"/>
              </wp:wrapPolygon>
            </wp:wrapTight>
            <wp:docPr id="7605391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71775" cy="184785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hyperlink r:id="rId6" w:history="1">
        <w:r w:rsidRPr="00092752">
          <w:rPr>
            <w:rStyle w:val="Hyperlink"/>
            <w:rFonts w:ascii="Times New Roman" w:hAnsi="Times New Roman"/>
            <w:i/>
            <w:iCs/>
            <w:vertAlign w:val="superscript"/>
          </w:rPr>
          <w:t>1</w:t>
        </w:r>
        <w:r w:rsidRPr="00092752">
          <w:rPr>
            <w:rStyle w:val="Hyperlink"/>
            <w:rFonts w:ascii="Times New Roman" w:hAnsi="Times New Roman"/>
            <w:i/>
            <w:iCs/>
          </w:rPr>
          <w:t>enojehani@gmail.com</w:t>
        </w:r>
      </w:hyperlink>
    </w:p>
    <w:p w14:paraId="7321B873" w14:textId="77777777" w:rsidR="009A0BCC" w:rsidRDefault="009A0BCC" w:rsidP="009A0BCC">
      <w:pPr>
        <w:jc w:val="center"/>
        <w:rPr>
          <w:rFonts w:ascii="Times New Roman" w:hAnsi="Times New Roman" w:cs="Times New Roman"/>
          <w:b/>
          <w:bCs/>
        </w:rPr>
      </w:pPr>
    </w:p>
    <w:p w14:paraId="6FADFE40" w14:textId="77777777" w:rsidR="009A0BCC" w:rsidRDefault="009A0BCC" w:rsidP="009A0BCC">
      <w:pPr>
        <w:rPr>
          <w:rFonts w:ascii="Times New Roman" w:hAnsi="Times New Roman" w:cs="Times New Roman"/>
          <w:b/>
          <w:bCs/>
        </w:rPr>
      </w:pPr>
    </w:p>
    <w:p w14:paraId="00FFD25E" w14:textId="77777777" w:rsidR="009A0BCC" w:rsidRDefault="009A0BCC" w:rsidP="009A0BCC">
      <w:pPr>
        <w:rPr>
          <w:rFonts w:ascii="Times New Roman" w:hAnsi="Times New Roman" w:cs="Times New Roman"/>
          <w:b/>
          <w:bCs/>
        </w:rPr>
      </w:pPr>
    </w:p>
    <w:p w14:paraId="71361006" w14:textId="77777777" w:rsidR="009A0BCC" w:rsidRDefault="009A0BCC" w:rsidP="009A0BCC">
      <w:pPr>
        <w:rPr>
          <w:rFonts w:ascii="Times New Roman" w:hAnsi="Times New Roman" w:cs="Times New Roman"/>
          <w:b/>
          <w:bCs/>
        </w:rPr>
      </w:pPr>
    </w:p>
    <w:p w14:paraId="033A0A6F" w14:textId="248E05DE" w:rsidR="009A0BCC" w:rsidRDefault="009A0BCC" w:rsidP="002923A8">
      <w:pPr>
        <w:jc w:val="center"/>
        <w:rPr>
          <w:rFonts w:ascii="Times New Roman" w:hAnsi="Times New Roman" w:cs="Times New Roman"/>
          <w:b/>
          <w:bCs/>
        </w:rPr>
      </w:pPr>
    </w:p>
    <w:p w14:paraId="032EB7E3" w14:textId="77777777" w:rsidR="009A0BCC" w:rsidRDefault="009A0BCC" w:rsidP="005F707A">
      <w:pPr>
        <w:rPr>
          <w:rFonts w:ascii="Times New Roman" w:hAnsi="Times New Roman" w:cs="Times New Roman"/>
          <w:b/>
          <w:bCs/>
        </w:rPr>
      </w:pPr>
    </w:p>
    <w:p w14:paraId="61FB7538" w14:textId="0B52D129" w:rsidR="005F707A" w:rsidRDefault="005F707A" w:rsidP="005F707A">
      <w:pPr>
        <w:rPr>
          <w:rFonts w:ascii="Times New Roman" w:hAnsi="Times New Roman" w:cs="Times New Roman"/>
          <w:b/>
          <w:bCs/>
        </w:rPr>
      </w:pPr>
      <w:r>
        <w:rPr>
          <w:rFonts w:ascii="Times New Roman" w:hAnsi="Times New Roman" w:cs="Times New Roman"/>
          <w:b/>
          <w:bCs/>
        </w:rPr>
        <w:t>P</w:t>
      </w:r>
      <w:r w:rsidR="009A0BCC">
        <w:rPr>
          <w:rFonts w:ascii="Times New Roman" w:hAnsi="Times New Roman" w:cs="Times New Roman"/>
          <w:b/>
          <w:bCs/>
        </w:rPr>
        <w:t>rolog</w:t>
      </w:r>
    </w:p>
    <w:p w14:paraId="59074CBD" w14:textId="563708D0" w:rsidR="0069343E" w:rsidRPr="0069343E" w:rsidRDefault="0069343E" w:rsidP="0069343E">
      <w:pPr>
        <w:ind w:firstLine="720"/>
        <w:jc w:val="both"/>
        <w:rPr>
          <w:rFonts w:ascii="Times New Roman" w:hAnsi="Times New Roman" w:cs="Times New Roman"/>
          <w:lang w:val="en-ID"/>
        </w:rPr>
      </w:pPr>
      <w:r w:rsidRPr="0069343E">
        <w:rPr>
          <w:rFonts w:ascii="Times New Roman" w:hAnsi="Times New Roman" w:cs="Times New Roman"/>
          <w:lang w:val="en-ID"/>
        </w:rPr>
        <w:t>Kampus-kampus di Flores</w:t>
      </w:r>
      <w:r>
        <w:rPr>
          <w:rFonts w:ascii="Times New Roman" w:hAnsi="Times New Roman" w:cs="Times New Roman"/>
          <w:lang w:val="en-ID"/>
        </w:rPr>
        <w:t xml:space="preserve"> </w:t>
      </w:r>
      <w:r w:rsidRPr="0069343E">
        <w:rPr>
          <w:rFonts w:ascii="Times New Roman" w:hAnsi="Times New Roman" w:cs="Times New Roman"/>
          <w:lang w:val="en-ID"/>
        </w:rPr>
        <w:t>memiliki peran strategis dalam mencetak generasi intelektual yang kompeten. Dengan total 54 perguruan tinggi</w:t>
      </w:r>
      <w:r>
        <w:rPr>
          <w:rFonts w:ascii="Times New Roman" w:hAnsi="Times New Roman" w:cs="Times New Roman"/>
          <w:lang w:val="en-ID"/>
        </w:rPr>
        <w:t xml:space="preserve">, </w:t>
      </w:r>
      <w:r w:rsidRPr="0069343E">
        <w:rPr>
          <w:rFonts w:ascii="Times New Roman" w:hAnsi="Times New Roman" w:cs="Times New Roman"/>
          <w:lang w:val="en-ID"/>
        </w:rPr>
        <w:t xml:space="preserve">terdiri </w:t>
      </w:r>
      <w:r>
        <w:rPr>
          <w:rFonts w:ascii="Times New Roman" w:hAnsi="Times New Roman" w:cs="Times New Roman"/>
          <w:lang w:val="en-ID"/>
        </w:rPr>
        <w:t>atas</w:t>
      </w:r>
      <w:r w:rsidRPr="0069343E">
        <w:rPr>
          <w:rFonts w:ascii="Times New Roman" w:hAnsi="Times New Roman" w:cs="Times New Roman"/>
          <w:lang w:val="en-ID"/>
        </w:rPr>
        <w:t xml:space="preserve"> 18 universitas, 6 institut dan 30 sekolah tinggi</w:t>
      </w:r>
      <w:r>
        <w:rPr>
          <w:rFonts w:ascii="Times New Roman" w:hAnsi="Times New Roman" w:cs="Times New Roman"/>
          <w:lang w:val="en-ID"/>
        </w:rPr>
        <w:t xml:space="preserve">, </w:t>
      </w:r>
      <w:r w:rsidRPr="0069343E">
        <w:rPr>
          <w:rFonts w:ascii="Times New Roman" w:hAnsi="Times New Roman" w:cs="Times New Roman"/>
          <w:lang w:val="en-ID"/>
        </w:rPr>
        <w:t>mereka menghasilkan ribuan lulusan setiap tahun, banyak di antaranya meraih predikat cum laude. Namun, prestasi akademik semata tidak cukup jika tidak disertai dengan kesadaran kritis terhadap realitas sosial dan lingkungan sekitar.</w:t>
      </w:r>
    </w:p>
    <w:p w14:paraId="12DE2EE6" w14:textId="554D1A35" w:rsidR="0069343E" w:rsidRPr="0069343E" w:rsidRDefault="0069343E" w:rsidP="00A744B8">
      <w:pPr>
        <w:ind w:firstLine="720"/>
        <w:jc w:val="both"/>
        <w:rPr>
          <w:rFonts w:ascii="Times New Roman" w:hAnsi="Times New Roman" w:cs="Times New Roman"/>
          <w:lang w:val="en-ID"/>
        </w:rPr>
      </w:pPr>
      <w:r w:rsidRPr="0069343E">
        <w:rPr>
          <w:rFonts w:ascii="Times New Roman" w:hAnsi="Times New Roman" w:cs="Times New Roman"/>
          <w:lang w:val="en-ID"/>
        </w:rPr>
        <w:t xml:space="preserve">Faktanya, banyak mahasiswa yang memilih untuk diam </w:t>
      </w:r>
      <w:r w:rsidR="00A27A6F">
        <w:rPr>
          <w:rFonts w:ascii="Times New Roman" w:hAnsi="Times New Roman" w:cs="Times New Roman"/>
          <w:lang w:val="en-ID"/>
        </w:rPr>
        <w:t xml:space="preserve">atau menjadi penonton </w:t>
      </w:r>
      <w:r w:rsidRPr="0069343E">
        <w:rPr>
          <w:rFonts w:ascii="Times New Roman" w:hAnsi="Times New Roman" w:cs="Times New Roman"/>
          <w:lang w:val="en-ID"/>
        </w:rPr>
        <w:t xml:space="preserve">di tengah arus pembangunan yang sering kali mengabaikan keberlanjutan ekologis dan kesejahteraan masyarakat. Contohnya, proyek geothermal yang menimbulkan dampak lingkungan yang signifikan, seperti kerusakan ekosistem dan penggusuran </w:t>
      </w:r>
      <w:r w:rsidR="00A27A6F">
        <w:rPr>
          <w:rFonts w:ascii="Times New Roman" w:hAnsi="Times New Roman" w:cs="Times New Roman"/>
          <w:lang w:val="en-ID"/>
        </w:rPr>
        <w:t>budaya lokal</w:t>
      </w:r>
      <w:r w:rsidRPr="0069343E">
        <w:rPr>
          <w:rFonts w:ascii="Times New Roman" w:hAnsi="Times New Roman" w:cs="Times New Roman"/>
          <w:lang w:val="en-ID"/>
        </w:rPr>
        <w:t>. Kebijakan-kebijakan ini sering kali tidak mempertimbangkan suara lokal dan justru memperburuk ketimpangan sosial.</w:t>
      </w:r>
      <w:r w:rsidR="00A744B8">
        <w:rPr>
          <w:rFonts w:ascii="Times New Roman" w:hAnsi="Times New Roman" w:cs="Times New Roman"/>
          <w:lang w:val="en-ID"/>
        </w:rPr>
        <w:t xml:space="preserve"> </w:t>
      </w:r>
      <w:r>
        <w:rPr>
          <w:rFonts w:ascii="Times New Roman" w:hAnsi="Times New Roman" w:cs="Times New Roman"/>
          <w:lang w:val="en-ID"/>
        </w:rPr>
        <w:t>Di sini</w:t>
      </w:r>
      <w:r w:rsidR="00A27A6F">
        <w:rPr>
          <w:rFonts w:ascii="Times New Roman" w:hAnsi="Times New Roman" w:cs="Times New Roman"/>
          <w:lang w:val="en-ID"/>
        </w:rPr>
        <w:t xml:space="preserve">, saya ingin mengajak untuk </w:t>
      </w:r>
      <w:r w:rsidRPr="0069343E">
        <w:rPr>
          <w:rFonts w:ascii="Times New Roman" w:hAnsi="Times New Roman" w:cs="Times New Roman"/>
          <w:lang w:val="en-ID"/>
        </w:rPr>
        <w:t>mahasisw</w:t>
      </w:r>
      <w:r w:rsidR="00A27A6F">
        <w:rPr>
          <w:rFonts w:ascii="Times New Roman" w:hAnsi="Times New Roman" w:cs="Times New Roman"/>
          <w:lang w:val="en-ID"/>
        </w:rPr>
        <w:t xml:space="preserve">a sebagai </w:t>
      </w:r>
      <w:r w:rsidRPr="0069343E">
        <w:rPr>
          <w:rFonts w:ascii="Times New Roman" w:hAnsi="Times New Roman" w:cs="Times New Roman"/>
          <w:lang w:val="en-ID"/>
        </w:rPr>
        <w:t xml:space="preserve">agen perubahan. Dengan bekal pengetahuan yang </w:t>
      </w:r>
      <w:r w:rsidR="00A744B8">
        <w:rPr>
          <w:rFonts w:ascii="Times New Roman" w:hAnsi="Times New Roman" w:cs="Times New Roman"/>
          <w:lang w:val="en-ID"/>
        </w:rPr>
        <w:t>ada</w:t>
      </w:r>
      <w:r w:rsidRPr="0069343E">
        <w:rPr>
          <w:rFonts w:ascii="Times New Roman" w:hAnsi="Times New Roman" w:cs="Times New Roman"/>
          <w:lang w:val="en-ID"/>
        </w:rPr>
        <w:t>, mereka harus mampu mengkritisi kebijakan yang tidak berpihak pada masyarakat dan lingkungan. Melalui demonstrasi, tulisan ilmiah, atau diskusi publik, mahasiswa dapat menyuarakan ketidakadilan dan memperjuangkan kebijakan yang lebih adil dan berkelanjutan.</w:t>
      </w:r>
    </w:p>
    <w:p w14:paraId="70B9F70F" w14:textId="77777777" w:rsidR="0069343E" w:rsidRPr="0069343E" w:rsidRDefault="0069343E" w:rsidP="0069343E">
      <w:pPr>
        <w:ind w:firstLine="720"/>
        <w:jc w:val="both"/>
        <w:rPr>
          <w:rFonts w:ascii="Times New Roman" w:hAnsi="Times New Roman" w:cs="Times New Roman"/>
          <w:b/>
          <w:bCs/>
          <w:lang w:val="en-ID"/>
        </w:rPr>
      </w:pPr>
      <w:r w:rsidRPr="0069343E">
        <w:rPr>
          <w:rFonts w:ascii="Times New Roman" w:hAnsi="Times New Roman" w:cs="Times New Roman"/>
          <w:lang w:val="en-ID"/>
        </w:rPr>
        <w:t>Kondisi Flores saat ini memerlukan mahasiswa yang tidak hanya cerdas secara akademik, tetapi juga peka terhadap isu-isu sosial dan lingkungan. Dengan demikian, prestasi akademik yang diraih tidak hanya menjadi pemenuhan syarat formal, tetapi juga menjadi kontribusi nyata dalam membangun Flores yang lebih baik.</w:t>
      </w:r>
    </w:p>
    <w:p w14:paraId="0382649E" w14:textId="079494AC" w:rsidR="004B0AAE" w:rsidRDefault="004B0AAE" w:rsidP="00F721EA">
      <w:pPr>
        <w:jc w:val="both"/>
        <w:rPr>
          <w:rFonts w:ascii="Times New Roman" w:hAnsi="Times New Roman" w:cs="Times New Roman"/>
          <w:b/>
          <w:bCs/>
        </w:rPr>
      </w:pPr>
      <w:r>
        <w:rPr>
          <w:rFonts w:ascii="Times New Roman" w:hAnsi="Times New Roman" w:cs="Times New Roman"/>
          <w:b/>
          <w:bCs/>
        </w:rPr>
        <w:t xml:space="preserve">Kondisi Flores dalam </w:t>
      </w:r>
      <w:r w:rsidR="00FB749E">
        <w:rPr>
          <w:rFonts w:ascii="Times New Roman" w:hAnsi="Times New Roman" w:cs="Times New Roman"/>
          <w:b/>
          <w:bCs/>
        </w:rPr>
        <w:t>A</w:t>
      </w:r>
      <w:r>
        <w:rPr>
          <w:rFonts w:ascii="Times New Roman" w:hAnsi="Times New Roman" w:cs="Times New Roman"/>
          <w:b/>
          <w:bCs/>
        </w:rPr>
        <w:t>ncaman Geothermal</w:t>
      </w:r>
    </w:p>
    <w:p w14:paraId="38551DA2" w14:textId="77777777" w:rsidR="004B0AAE" w:rsidRPr="004B0AAE" w:rsidRDefault="004B0AAE" w:rsidP="00F721EA">
      <w:pPr>
        <w:ind w:firstLine="720"/>
        <w:jc w:val="both"/>
        <w:rPr>
          <w:rFonts w:ascii="Times New Roman" w:hAnsi="Times New Roman" w:cs="Times New Roman"/>
          <w:lang w:val="en-ID"/>
        </w:rPr>
      </w:pPr>
      <w:r w:rsidRPr="004B0AAE">
        <w:rPr>
          <w:rFonts w:ascii="Times New Roman" w:hAnsi="Times New Roman" w:cs="Times New Roman"/>
          <w:lang w:val="en-ID"/>
        </w:rPr>
        <w:t xml:space="preserve">Proyek Pembangkit Listrik Tenaga Panas Bumi (PLTP) di Flores, yang dimulai sejak penetapan pulau ini sebagai Pulau Panas Bumi pada 2017, mengancam keberlanjutan ekologis dan kehidupan sosial-ekonomi masyarakat lokal. Meski diklaim sebagai bagian dari transisi energi bersih, dampak yang ditimbulkan jauh dari harapan. Proyek ini memicu kerusakan serius </w:t>
      </w:r>
      <w:r w:rsidRPr="004B0AAE">
        <w:rPr>
          <w:rFonts w:ascii="Times New Roman" w:hAnsi="Times New Roman" w:cs="Times New Roman"/>
          <w:lang w:val="en-ID"/>
        </w:rPr>
        <w:lastRenderedPageBreak/>
        <w:t>terhadap lingkungan, termasuk peningkatan risiko bencana geologi, gangguan terhadap sistem akuatik, serta kerusakan hutan yang semakin memperparah deforestasi di Flores.</w:t>
      </w:r>
    </w:p>
    <w:p w14:paraId="345EB18F" w14:textId="6B85D2F6" w:rsidR="004B0AAE" w:rsidRPr="004B0AAE" w:rsidRDefault="004B0AAE" w:rsidP="00F721EA">
      <w:pPr>
        <w:ind w:firstLine="720"/>
        <w:jc w:val="both"/>
        <w:rPr>
          <w:rFonts w:ascii="Times New Roman" w:hAnsi="Times New Roman" w:cs="Times New Roman"/>
          <w:lang w:val="en-ID"/>
        </w:rPr>
      </w:pPr>
      <w:r w:rsidRPr="004B0AAE">
        <w:rPr>
          <w:rFonts w:ascii="Times New Roman" w:hAnsi="Times New Roman" w:cs="Times New Roman"/>
          <w:lang w:val="en-ID"/>
        </w:rPr>
        <w:t>Luas hutan alam di Flores telah menurun drastis dari 567.232 hektare pada 2000 menjadi hanya 185.927 hektare pada 2017, dan sebagian besar wilayah konsesi panas bumi berada di atas lahan adat tanpa persetujuan masyarakat setempat, jelas melanggar hak-hak mereka. Bahkan, lebih dari 70% dari 12 Wilayah Kerja Panas Bumi di Flores dikuasai oleh segelintir perusahaan besar yang berafiliasi dengan konglomerat multinasional, memperlihatkan bagaimana oligarki energi mengendalikan proyek-proyek ini untuk kepentingan ekonomi global, bukan untuk kesejahteraan rakyat.</w:t>
      </w:r>
    </w:p>
    <w:p w14:paraId="2FCE8F65" w14:textId="77777777" w:rsidR="004B0AAE" w:rsidRPr="004B0AAE" w:rsidRDefault="004B0AAE" w:rsidP="00F721EA">
      <w:pPr>
        <w:ind w:firstLine="720"/>
        <w:jc w:val="both"/>
        <w:rPr>
          <w:rFonts w:ascii="Times New Roman" w:hAnsi="Times New Roman" w:cs="Times New Roman"/>
          <w:lang w:val="en-ID"/>
        </w:rPr>
      </w:pPr>
      <w:r w:rsidRPr="004B0AAE">
        <w:rPr>
          <w:rFonts w:ascii="Times New Roman" w:hAnsi="Times New Roman" w:cs="Times New Roman"/>
          <w:lang w:val="en-ID"/>
        </w:rPr>
        <w:t>Masyarakat lokal, terutama petani, semakin merasakan dampak negatif yang mencengkeram kehidupan mereka. Penurunan hasil pertanian, seperti kopi, cengkeh, dan kakao, serta kerugian ekonomi hingga triliunan rupiah menjadi ancaman nyata. Di beberapa tempat, bencana ekologis seperti longsor dan pencemaran air sudah mulai terjadi, sementara pemerintah lebih sibuk mengejar keuntungan ekonomi dan modal asing daripada melindungi hak-hak masyarakat yang terpinggirkan.</w:t>
      </w:r>
    </w:p>
    <w:p w14:paraId="59B61A9B" w14:textId="3405EACE" w:rsidR="00552CCA" w:rsidRPr="00791F94" w:rsidRDefault="004B0AAE" w:rsidP="00791F94">
      <w:pPr>
        <w:ind w:firstLine="720"/>
        <w:jc w:val="both"/>
        <w:rPr>
          <w:rFonts w:ascii="Times New Roman" w:hAnsi="Times New Roman" w:cs="Times New Roman"/>
          <w:lang w:val="en-ID"/>
        </w:rPr>
      </w:pPr>
      <w:r w:rsidRPr="004B0AAE">
        <w:rPr>
          <w:rFonts w:ascii="Times New Roman" w:hAnsi="Times New Roman" w:cs="Times New Roman"/>
          <w:lang w:val="en-ID"/>
        </w:rPr>
        <w:t>Pembangunan energi terbarukan yang digembar-gemborkan ini justru tampak sebagai dalih untuk memperluas ekspansi kapital yang merusak. Klaim transisi energi hijau hanyalah kemasan untuk praktik "neokolonialisme" yang merugikan masyarakat adat. Tanpa partisipasi yang adil dari warga lokal, transisi energi ini bukan saja mengabaikan keadilan sosial dan ekologis, tapi juga memperburuk ketimpangan yang ada. Dengan begitu</w:t>
      </w:r>
      <w:r w:rsidR="00791F94">
        <w:rPr>
          <w:rFonts w:ascii="Times New Roman" w:hAnsi="Times New Roman" w:cs="Times New Roman"/>
          <w:lang w:val="en-ID"/>
        </w:rPr>
        <w:t xml:space="preserve"> </w:t>
      </w:r>
      <w:r w:rsidRPr="004B0AAE">
        <w:rPr>
          <w:rFonts w:ascii="Times New Roman" w:hAnsi="Times New Roman" w:cs="Times New Roman"/>
          <w:lang w:val="en-ID"/>
        </w:rPr>
        <w:t>Flores terjebak dalam lingkaran setan eksploitasi sumber daya yang hanya memperkaya segelintir pihak, sementara masyarakat lokal harus menanggung kerusakan jangka panjang pada tanah, air, dan kehidupan mereka.</w:t>
      </w:r>
    </w:p>
    <w:p w14:paraId="1B5D59F1" w14:textId="68C78F94" w:rsidR="00552CCA" w:rsidRDefault="00552CCA" w:rsidP="00552CCA">
      <w:pPr>
        <w:rPr>
          <w:rFonts w:ascii="Times New Roman" w:hAnsi="Times New Roman" w:cs="Times New Roman"/>
          <w:b/>
          <w:bCs/>
        </w:rPr>
      </w:pPr>
      <w:r>
        <w:rPr>
          <w:rFonts w:ascii="Times New Roman" w:hAnsi="Times New Roman" w:cs="Times New Roman"/>
          <w:b/>
          <w:bCs/>
        </w:rPr>
        <w:t xml:space="preserve">Apa </w:t>
      </w:r>
      <w:r w:rsidR="00502481">
        <w:rPr>
          <w:rFonts w:ascii="Times New Roman" w:hAnsi="Times New Roman" w:cs="Times New Roman"/>
          <w:b/>
          <w:bCs/>
        </w:rPr>
        <w:t xml:space="preserve">dan Siapa itu </w:t>
      </w:r>
      <w:r>
        <w:rPr>
          <w:rFonts w:ascii="Times New Roman" w:hAnsi="Times New Roman" w:cs="Times New Roman"/>
          <w:b/>
          <w:bCs/>
        </w:rPr>
        <w:t>Mahasiswa?</w:t>
      </w:r>
    </w:p>
    <w:p w14:paraId="3089DB45" w14:textId="7E0BD836" w:rsidR="00301E14" w:rsidRPr="00301E14" w:rsidRDefault="00301E14" w:rsidP="00301E14">
      <w:pPr>
        <w:ind w:firstLine="720"/>
        <w:jc w:val="both"/>
        <w:rPr>
          <w:rFonts w:ascii="Times New Roman" w:hAnsi="Times New Roman" w:cs="Times New Roman"/>
          <w:lang w:val="en-ID"/>
        </w:rPr>
      </w:pPr>
      <w:r w:rsidRPr="00301E14">
        <w:rPr>
          <w:rFonts w:ascii="Times New Roman" w:hAnsi="Times New Roman" w:cs="Times New Roman"/>
          <w:lang w:val="en-ID"/>
        </w:rPr>
        <w:t xml:space="preserve">Mahasiswa bukan hanya sebagai objek pendidikan atau alat yang dimanfaatkan oleh kekuasaan, </w:t>
      </w:r>
      <w:r w:rsidR="00E92D95">
        <w:rPr>
          <w:rFonts w:ascii="Times New Roman" w:hAnsi="Times New Roman" w:cs="Times New Roman"/>
          <w:lang w:val="en-ID"/>
        </w:rPr>
        <w:t xml:space="preserve">melainkan </w:t>
      </w:r>
      <w:r w:rsidRPr="00301E14">
        <w:rPr>
          <w:rFonts w:ascii="Times New Roman" w:hAnsi="Times New Roman" w:cs="Times New Roman"/>
          <w:lang w:val="en-ID"/>
        </w:rPr>
        <w:t xml:space="preserve">subjek epistemik yang mampu berpikir kritis dan mandiri. Mengacu pada pandangan Antonio Gramsci, mahasiswa idealnya adalah seorang </w:t>
      </w:r>
      <w:r w:rsidRPr="00301E14">
        <w:rPr>
          <w:rFonts w:ascii="Times New Roman" w:hAnsi="Times New Roman" w:cs="Times New Roman"/>
          <w:i/>
          <w:iCs/>
          <w:lang w:val="en-ID"/>
        </w:rPr>
        <w:t>organik-intellectual</w:t>
      </w:r>
      <w:r w:rsidRPr="00301E14">
        <w:rPr>
          <w:rFonts w:ascii="Times New Roman" w:hAnsi="Times New Roman" w:cs="Times New Roman"/>
          <w:lang w:val="en-ID"/>
        </w:rPr>
        <w:t xml:space="preserve">, individu yang tidak hanya memahami ilmu pengetahuan, tetapi juga memiliki kesadaran terhadap posisi historis dan ideologisnya dalam masyarakat. Mereka seharusnya menjadi agen perubahan yang aktif, yang menggugat status quo, bukan sekadar mengikuti arus tanpa </w:t>
      </w:r>
      <w:r w:rsidR="00E92D95">
        <w:rPr>
          <w:rFonts w:ascii="Times New Roman" w:hAnsi="Times New Roman" w:cs="Times New Roman"/>
          <w:lang w:val="en-ID"/>
        </w:rPr>
        <w:t>mengkritisi</w:t>
      </w:r>
      <w:r w:rsidRPr="00301E14">
        <w:rPr>
          <w:rFonts w:ascii="Times New Roman" w:hAnsi="Times New Roman" w:cs="Times New Roman"/>
          <w:lang w:val="en-ID"/>
        </w:rPr>
        <w:t>. Namun dalam kenyataan</w:t>
      </w:r>
      <w:r w:rsidR="00E92D95">
        <w:rPr>
          <w:rFonts w:ascii="Times New Roman" w:hAnsi="Times New Roman" w:cs="Times New Roman"/>
          <w:lang w:val="en-ID"/>
        </w:rPr>
        <w:t xml:space="preserve">nya, </w:t>
      </w:r>
      <w:r w:rsidRPr="00301E14">
        <w:rPr>
          <w:rFonts w:ascii="Times New Roman" w:hAnsi="Times New Roman" w:cs="Times New Roman"/>
          <w:lang w:val="en-ID"/>
        </w:rPr>
        <w:t>banyak mahasiswa yang terjebak dalam apatisme estetis, lebih sibuk dengan representasi diri mereka di ruang digital daripada mengartikulasikan ide di ruang publik yang lebih produktif. Bahkan, ada juga yang tergelincir menjadi "teknokrat bayaran", profesional yang bekerja atas dasar logika kapital dan kekuasaan</w:t>
      </w:r>
      <w:r w:rsidR="00EE5B26">
        <w:rPr>
          <w:rFonts w:ascii="Times New Roman" w:hAnsi="Times New Roman" w:cs="Times New Roman"/>
          <w:lang w:val="en-ID"/>
        </w:rPr>
        <w:t xml:space="preserve"> </w:t>
      </w:r>
      <w:r w:rsidRPr="00301E14">
        <w:rPr>
          <w:rFonts w:ascii="Times New Roman" w:hAnsi="Times New Roman" w:cs="Times New Roman"/>
          <w:lang w:val="en-ID"/>
        </w:rPr>
        <w:t>tanpa mempertimbangkan keberpihakan etis pada kebenaran dan keadilan.</w:t>
      </w:r>
    </w:p>
    <w:p w14:paraId="33ADA130" w14:textId="07C3B17E" w:rsidR="00301E14" w:rsidRPr="00301E14" w:rsidRDefault="00301E14" w:rsidP="00301E14">
      <w:pPr>
        <w:ind w:firstLine="720"/>
        <w:jc w:val="both"/>
        <w:rPr>
          <w:rFonts w:ascii="Times New Roman" w:hAnsi="Times New Roman" w:cs="Times New Roman"/>
          <w:lang w:val="en-ID"/>
        </w:rPr>
      </w:pPr>
      <w:r w:rsidRPr="00301E14">
        <w:rPr>
          <w:rFonts w:ascii="Times New Roman" w:hAnsi="Times New Roman" w:cs="Times New Roman"/>
          <w:lang w:val="en-ID"/>
        </w:rPr>
        <w:t>Fenomena ini</w:t>
      </w:r>
      <w:r w:rsidR="00E96CF3">
        <w:rPr>
          <w:rFonts w:ascii="Times New Roman" w:hAnsi="Times New Roman" w:cs="Times New Roman"/>
          <w:lang w:val="en-ID"/>
        </w:rPr>
        <w:t xml:space="preserve"> </w:t>
      </w:r>
      <w:r w:rsidRPr="00301E14">
        <w:rPr>
          <w:rFonts w:ascii="Times New Roman" w:hAnsi="Times New Roman" w:cs="Times New Roman"/>
          <w:lang w:val="en-ID"/>
        </w:rPr>
        <w:t xml:space="preserve">seperti yang disebutkan oleh Julien Benda, mencerminkan pengkhianatan kaum intelektual, di mana para cendekiawan memilih untuk berkhianat terhadap tugas pencerahan mereka dan malah menjadi pelayan ideologis bagi kekuasaan yang ada. Mahasiswa yang kehilangan kompas moral dan intelektual akan dengan mudah berubah menjadi aktor dalam sistem yang seharusnya mereka kritik. Oleh karena itu, mahasiswa harus kembali </w:t>
      </w:r>
      <w:r w:rsidRPr="00301E14">
        <w:rPr>
          <w:rFonts w:ascii="Times New Roman" w:hAnsi="Times New Roman" w:cs="Times New Roman"/>
          <w:lang w:val="en-ID"/>
        </w:rPr>
        <w:lastRenderedPageBreak/>
        <w:t>menyadari bahwa posisi sebagai penjaga kebenaran yang harus mempertanyakan dan menggugat dominasi simbolik yang ada di masyarakat.</w:t>
      </w:r>
    </w:p>
    <w:p w14:paraId="270D6DFB" w14:textId="2ABFEE54" w:rsidR="00301E14" w:rsidRPr="00301E14" w:rsidRDefault="00E92D95" w:rsidP="00301E14">
      <w:pPr>
        <w:ind w:firstLine="720"/>
        <w:jc w:val="both"/>
        <w:rPr>
          <w:rFonts w:ascii="Times New Roman" w:hAnsi="Times New Roman" w:cs="Times New Roman"/>
          <w:lang w:val="en-ID"/>
        </w:rPr>
      </w:pPr>
      <w:r>
        <w:rPr>
          <w:rFonts w:ascii="Times New Roman" w:hAnsi="Times New Roman" w:cs="Times New Roman"/>
          <w:i/>
          <w:iCs/>
          <w:lang w:val="en-ID"/>
        </w:rPr>
        <w:t>A</w:t>
      </w:r>
      <w:r w:rsidR="00301E14" w:rsidRPr="00301E14">
        <w:rPr>
          <w:rFonts w:ascii="Times New Roman" w:hAnsi="Times New Roman" w:cs="Times New Roman"/>
          <w:i/>
          <w:iCs/>
          <w:lang w:val="en-ID"/>
        </w:rPr>
        <w:t>kal sehat</w:t>
      </w:r>
      <w:r w:rsidR="00301E14" w:rsidRPr="00301E14">
        <w:rPr>
          <w:rFonts w:ascii="Times New Roman" w:hAnsi="Times New Roman" w:cs="Times New Roman"/>
          <w:lang w:val="en-ID"/>
        </w:rPr>
        <w:t xml:space="preserve"> menjadi senjata penting dalam perlawanan epistemik. Di tengah-tengah ekosistem politik yang </w:t>
      </w:r>
      <w:r>
        <w:rPr>
          <w:rFonts w:ascii="Times New Roman" w:hAnsi="Times New Roman" w:cs="Times New Roman"/>
          <w:lang w:val="en-ID"/>
        </w:rPr>
        <w:t>tercemar</w:t>
      </w:r>
      <w:r w:rsidR="00301E14" w:rsidRPr="00301E14">
        <w:rPr>
          <w:rFonts w:ascii="Times New Roman" w:hAnsi="Times New Roman" w:cs="Times New Roman"/>
          <w:lang w:val="en-ID"/>
        </w:rPr>
        <w:t xml:space="preserve"> oleh hoaks, intoleransi, dan polarisasi, akal sehat harus diposisikan bukan hanya sebagai nalar normatif, </w:t>
      </w:r>
      <w:r>
        <w:rPr>
          <w:rFonts w:ascii="Times New Roman" w:hAnsi="Times New Roman" w:cs="Times New Roman"/>
          <w:lang w:val="en-ID"/>
        </w:rPr>
        <w:t xml:space="preserve">melainkan </w:t>
      </w:r>
      <w:r w:rsidR="00301E14" w:rsidRPr="00301E14">
        <w:rPr>
          <w:rFonts w:ascii="Times New Roman" w:hAnsi="Times New Roman" w:cs="Times New Roman"/>
          <w:lang w:val="en-ID"/>
        </w:rPr>
        <w:t xml:space="preserve">sebagai instrumen untuk melawan ketidakadilan dan ketidakbenaran yang merajalela. Pierre Bourdieu menyebutnya sebagai </w:t>
      </w:r>
      <w:r w:rsidR="00301E14" w:rsidRPr="00301E14">
        <w:rPr>
          <w:rFonts w:ascii="Times New Roman" w:hAnsi="Times New Roman" w:cs="Times New Roman"/>
          <w:i/>
          <w:iCs/>
          <w:lang w:val="en-ID"/>
        </w:rPr>
        <w:t>habitus intelektual</w:t>
      </w:r>
      <w:r w:rsidR="00301E14" w:rsidRPr="00301E14">
        <w:rPr>
          <w:rFonts w:ascii="Times New Roman" w:hAnsi="Times New Roman" w:cs="Times New Roman"/>
          <w:lang w:val="en-ID"/>
        </w:rPr>
        <w:t xml:space="preserve">, sebuah kecenderungan reflektif untuk terus mempertanyakan asumsi-asumsi yang ada, membongkar struktur dominasi simbolik yang telah mengakar, dan menyusun wacana tandingan atas narasi-narasi hegemonik yang sering kali menindas. Dalam politik akal sehat, mahasiswa </w:t>
      </w:r>
      <w:r>
        <w:rPr>
          <w:rFonts w:ascii="Times New Roman" w:hAnsi="Times New Roman" w:cs="Times New Roman"/>
          <w:lang w:val="en-ID"/>
        </w:rPr>
        <w:t xml:space="preserve">dituntut untuk </w:t>
      </w:r>
      <w:r w:rsidR="00301E14" w:rsidRPr="00301E14">
        <w:rPr>
          <w:rFonts w:ascii="Times New Roman" w:hAnsi="Times New Roman" w:cs="Times New Roman"/>
          <w:lang w:val="en-ID"/>
        </w:rPr>
        <w:t>berani berpikir secara rasional di tengah-tengah suasana yang emosional dan penuh ketegangan. Keberanian ini adalah kualitas yang harus dimiliki oleh mahasiswa sebagai subjek epistemik yang dapat membongkar kebohongan dan ketidakadilan yang ada dalam masyarakat, serta memperjuangkan kebenaran dan keadilan untuk semua.</w:t>
      </w:r>
    </w:p>
    <w:p w14:paraId="24650C40" w14:textId="621D87D9" w:rsidR="00502481" w:rsidRDefault="00301E14" w:rsidP="00E96CF3">
      <w:pPr>
        <w:ind w:firstLine="720"/>
        <w:jc w:val="both"/>
        <w:rPr>
          <w:rFonts w:ascii="Times New Roman" w:hAnsi="Times New Roman" w:cs="Times New Roman"/>
          <w:lang w:val="en-ID"/>
        </w:rPr>
      </w:pPr>
      <w:r w:rsidRPr="00301E14">
        <w:rPr>
          <w:rFonts w:ascii="Times New Roman" w:hAnsi="Times New Roman" w:cs="Times New Roman"/>
          <w:lang w:val="en-ID"/>
        </w:rPr>
        <w:t>Dengan demikian, mahasiswa harus kembali kepada tugas mulia mereka sebagai agen perubahan yang tidak hanya mengkritisi sistem, tetapi juga memberikan solusi yang rasional dan bermoral untuk membangun masa depan yang lebih baik. Mereka harus berani melawan dominasi ideologi yang menindas dan menggantinya dengan wacana yang lebih adil, lebih manusiawi, dan lebih berpihak pada masyarakat</w:t>
      </w:r>
      <w:r w:rsidR="00552CCA" w:rsidRPr="00552CCA">
        <w:rPr>
          <w:rFonts w:ascii="Times New Roman" w:hAnsi="Times New Roman" w:cs="Times New Roman"/>
          <w:lang w:val="en-ID"/>
        </w:rPr>
        <w:t>.</w:t>
      </w:r>
    </w:p>
    <w:p w14:paraId="1B6443F6" w14:textId="3EABD612" w:rsidR="00502481" w:rsidRDefault="00502481" w:rsidP="00502481">
      <w:pPr>
        <w:jc w:val="both"/>
        <w:rPr>
          <w:rFonts w:ascii="Times New Roman" w:hAnsi="Times New Roman" w:cs="Times New Roman"/>
          <w:lang w:val="en-ID"/>
        </w:rPr>
      </w:pPr>
      <w:r w:rsidRPr="00D44FDB">
        <w:rPr>
          <w:rFonts w:ascii="Times New Roman" w:hAnsi="Times New Roman" w:cs="Times New Roman"/>
          <w:b/>
          <w:bCs/>
        </w:rPr>
        <w:t>Peran Mahasiswa Flores dalam Men</w:t>
      </w:r>
      <w:r w:rsidR="00FB749E">
        <w:rPr>
          <w:rFonts w:ascii="Times New Roman" w:hAnsi="Times New Roman" w:cs="Times New Roman"/>
          <w:b/>
          <w:bCs/>
        </w:rPr>
        <w:t>e</w:t>
      </w:r>
      <w:r w:rsidRPr="00D44FDB">
        <w:rPr>
          <w:rFonts w:ascii="Times New Roman" w:hAnsi="Times New Roman" w:cs="Times New Roman"/>
          <w:b/>
          <w:bCs/>
        </w:rPr>
        <w:t>ntang Proyek Geotherma</w:t>
      </w:r>
      <w:r>
        <w:rPr>
          <w:rFonts w:ascii="Times New Roman" w:hAnsi="Times New Roman" w:cs="Times New Roman"/>
          <w:b/>
          <w:bCs/>
        </w:rPr>
        <w:t>l</w:t>
      </w:r>
      <w:r w:rsidRPr="00502481">
        <w:rPr>
          <w:rFonts w:ascii="Times New Roman" w:hAnsi="Times New Roman" w:cs="Times New Roman"/>
          <w:lang w:val="en-ID"/>
        </w:rPr>
        <w:t xml:space="preserve"> </w:t>
      </w:r>
    </w:p>
    <w:p w14:paraId="69ED2E80" w14:textId="77777777" w:rsidR="00502481" w:rsidRDefault="00502481" w:rsidP="00502481">
      <w:pPr>
        <w:ind w:firstLine="720"/>
        <w:jc w:val="both"/>
        <w:rPr>
          <w:rFonts w:ascii="Times New Roman" w:hAnsi="Times New Roman" w:cs="Times New Roman"/>
          <w:lang w:val="en-ID"/>
        </w:rPr>
      </w:pPr>
      <w:r w:rsidRPr="00502481">
        <w:rPr>
          <w:rFonts w:ascii="Times New Roman" w:hAnsi="Times New Roman" w:cs="Times New Roman"/>
          <w:lang w:val="en-ID"/>
        </w:rPr>
        <w:t>Tugas mahasiswa dalam menangani masalah yang terjadi di Flores, khususnya terkait dengan eksploitasi panas bumi (geothermal), dapat dianalisis melalui dua dimensi besar yang mengacu pada epistemologi perlawanan: sebagai subjek epistemik yang kritis dan sebagai agen perubahan dalam masyarakat.</w:t>
      </w:r>
      <w:r>
        <w:rPr>
          <w:rFonts w:ascii="Times New Roman" w:hAnsi="Times New Roman" w:cs="Times New Roman"/>
          <w:lang w:val="en-ID"/>
        </w:rPr>
        <w:t xml:space="preserve"> </w:t>
      </w:r>
    </w:p>
    <w:p w14:paraId="216BFDD8" w14:textId="3E6E8964" w:rsidR="00502481" w:rsidRPr="00502481" w:rsidRDefault="00502481" w:rsidP="00502481">
      <w:pPr>
        <w:ind w:firstLine="720"/>
        <w:jc w:val="both"/>
        <w:rPr>
          <w:rFonts w:ascii="Times New Roman" w:hAnsi="Times New Roman" w:cs="Times New Roman"/>
          <w:lang w:val="en-ID"/>
        </w:rPr>
      </w:pPr>
      <w:r w:rsidRPr="00502481">
        <w:rPr>
          <w:rFonts w:ascii="Times New Roman" w:hAnsi="Times New Roman" w:cs="Times New Roman"/>
          <w:i/>
          <w:iCs/>
          <w:lang w:val="en-ID"/>
        </w:rPr>
        <w:t>Pertama</w:t>
      </w:r>
      <w:r>
        <w:rPr>
          <w:rFonts w:ascii="Times New Roman" w:hAnsi="Times New Roman" w:cs="Times New Roman"/>
          <w:lang w:val="en-ID"/>
        </w:rPr>
        <w:t>,</w:t>
      </w:r>
      <w:r w:rsidR="004C5840">
        <w:rPr>
          <w:rFonts w:ascii="Times New Roman" w:hAnsi="Times New Roman" w:cs="Times New Roman"/>
          <w:lang w:val="en-ID"/>
        </w:rPr>
        <w:t xml:space="preserve"> </w:t>
      </w:r>
      <w:r w:rsidR="00E92D95">
        <w:rPr>
          <w:rFonts w:ascii="Times New Roman" w:hAnsi="Times New Roman" w:cs="Times New Roman"/>
          <w:lang w:val="en-ID"/>
        </w:rPr>
        <w:t>m</w:t>
      </w:r>
      <w:r w:rsidRPr="00502481">
        <w:rPr>
          <w:rFonts w:ascii="Times New Roman" w:hAnsi="Times New Roman" w:cs="Times New Roman"/>
          <w:lang w:val="en-ID"/>
        </w:rPr>
        <w:t xml:space="preserve">ahasiswa sebagai </w:t>
      </w:r>
      <w:r w:rsidR="00E92D95">
        <w:rPr>
          <w:rFonts w:ascii="Times New Roman" w:hAnsi="Times New Roman" w:cs="Times New Roman"/>
          <w:lang w:val="en-ID"/>
        </w:rPr>
        <w:t>s</w:t>
      </w:r>
      <w:r w:rsidRPr="00502481">
        <w:rPr>
          <w:rFonts w:ascii="Times New Roman" w:hAnsi="Times New Roman" w:cs="Times New Roman"/>
          <w:lang w:val="en-ID"/>
        </w:rPr>
        <w:t xml:space="preserve">ubjek </w:t>
      </w:r>
      <w:r w:rsidR="00E92D95">
        <w:rPr>
          <w:rFonts w:ascii="Times New Roman" w:hAnsi="Times New Roman" w:cs="Times New Roman"/>
          <w:lang w:val="en-ID"/>
        </w:rPr>
        <w:t>e</w:t>
      </w:r>
      <w:r w:rsidRPr="00502481">
        <w:rPr>
          <w:rFonts w:ascii="Times New Roman" w:hAnsi="Times New Roman" w:cs="Times New Roman"/>
          <w:lang w:val="en-ID"/>
        </w:rPr>
        <w:t xml:space="preserve">pistemik yang </w:t>
      </w:r>
      <w:r w:rsidR="00E92D95">
        <w:rPr>
          <w:rFonts w:ascii="Times New Roman" w:hAnsi="Times New Roman" w:cs="Times New Roman"/>
          <w:lang w:val="en-ID"/>
        </w:rPr>
        <w:t>k</w:t>
      </w:r>
      <w:r w:rsidRPr="00502481">
        <w:rPr>
          <w:rFonts w:ascii="Times New Roman" w:hAnsi="Times New Roman" w:cs="Times New Roman"/>
          <w:lang w:val="en-ID"/>
        </w:rPr>
        <w:t>ritis</w:t>
      </w:r>
      <w:r>
        <w:rPr>
          <w:rFonts w:ascii="Times New Roman" w:hAnsi="Times New Roman" w:cs="Times New Roman"/>
          <w:lang w:val="en-ID"/>
        </w:rPr>
        <w:t xml:space="preserve">. </w:t>
      </w:r>
      <w:r w:rsidRPr="00502481">
        <w:rPr>
          <w:rFonts w:ascii="Times New Roman" w:hAnsi="Times New Roman" w:cs="Times New Roman"/>
          <w:lang w:val="en-ID"/>
        </w:rPr>
        <w:br/>
        <w:t xml:space="preserve">Dalam tradisi intelektual Gramsci, mahasiswa memegang peran penting sebagai </w:t>
      </w:r>
      <w:r w:rsidRPr="00502481">
        <w:rPr>
          <w:rFonts w:ascii="Times New Roman" w:hAnsi="Times New Roman" w:cs="Times New Roman"/>
          <w:i/>
          <w:iCs/>
          <w:lang w:val="en-ID"/>
        </w:rPr>
        <w:t>intelektual organik</w:t>
      </w:r>
      <w:r w:rsidRPr="00502481">
        <w:rPr>
          <w:rFonts w:ascii="Times New Roman" w:hAnsi="Times New Roman" w:cs="Times New Roman"/>
          <w:lang w:val="en-ID"/>
        </w:rPr>
        <w:t>, yaitu individu yang tidak hanya berfokus pada pencapaian akademik semata, tetapi juga berfungsi aktif dalam masyarakat. Sebagai subjek epistemik, mahasiswa seharusnya menyadari posisi mereka dalam konteks sosial, politik, dan ideologis, serta memahami cara-cara pengetahuan yang mereka peroleh dapat digunakan untuk mengkritisi ketimpangan sosial-ekonomi dan eksploitasi sumber daya alam. Dalam hal ini mahasiswa perlu menggali lebih dalam mengenai dampak lingkungan, sosial, dan ekonomi dari proyek geothermal yang terjadi di Flores, terutama terhadap keberlanjutan ekosistem dan kehidupan masyarakat lokal, termasuk masyarakat adat yang sering terpinggirkan dalam pengambilan keputusan pembangunan.</w:t>
      </w:r>
    </w:p>
    <w:p w14:paraId="46F5FA92" w14:textId="77777777" w:rsidR="00502481" w:rsidRPr="00502481" w:rsidRDefault="00502481" w:rsidP="00502481">
      <w:pPr>
        <w:ind w:firstLine="720"/>
        <w:jc w:val="both"/>
        <w:rPr>
          <w:rFonts w:ascii="Times New Roman" w:hAnsi="Times New Roman" w:cs="Times New Roman"/>
          <w:lang w:val="en-ID"/>
        </w:rPr>
      </w:pPr>
      <w:r w:rsidRPr="00502481">
        <w:rPr>
          <w:rFonts w:ascii="Times New Roman" w:hAnsi="Times New Roman" w:cs="Times New Roman"/>
          <w:lang w:val="en-ID"/>
        </w:rPr>
        <w:t xml:space="preserve">Sebagai subjek epistemik, mahasiswa harus mampu membongkar narasi hegemonik yang seringkali diproduksi oleh pihak-pihak yang memiliki kekuasaan atau perusahaan besar yang terlibat dalam eksploitasi geothermal. Mereka tidak hanya menerima informasi sebagai kebenaran yang ditetapkan, tetapi juga aktif membangun narasi tandingan yang kritis terhadap kebijakan yang ada. Dalam kerangka ini, mahasiswa berfungsi sebagai agen intelektual yang </w:t>
      </w:r>
      <w:r w:rsidRPr="00502481">
        <w:rPr>
          <w:rFonts w:ascii="Times New Roman" w:hAnsi="Times New Roman" w:cs="Times New Roman"/>
          <w:lang w:val="en-ID"/>
        </w:rPr>
        <w:lastRenderedPageBreak/>
        <w:t>mempertanyakan praktik-praktik yang merugikan dan mencari solusi alternatif yang lebih berkeadilan dan berkelanjutan.</w:t>
      </w:r>
    </w:p>
    <w:p w14:paraId="37FA0362" w14:textId="1B631D33" w:rsidR="008A3935" w:rsidRDefault="00502481" w:rsidP="008A3935">
      <w:pPr>
        <w:ind w:firstLine="720"/>
        <w:jc w:val="both"/>
        <w:rPr>
          <w:rFonts w:ascii="Times New Roman" w:hAnsi="Times New Roman" w:cs="Times New Roman"/>
          <w:lang w:val="en-ID"/>
        </w:rPr>
      </w:pPr>
      <w:r w:rsidRPr="00502481">
        <w:rPr>
          <w:rFonts w:ascii="Times New Roman" w:hAnsi="Times New Roman" w:cs="Times New Roman"/>
          <w:i/>
          <w:iCs/>
          <w:lang w:val="en-ID"/>
        </w:rPr>
        <w:t>Kedua</w:t>
      </w:r>
      <w:r w:rsidRPr="00502481">
        <w:rPr>
          <w:rFonts w:ascii="Times New Roman" w:hAnsi="Times New Roman" w:cs="Times New Roman"/>
          <w:lang w:val="en-ID"/>
        </w:rPr>
        <w:t xml:space="preserve">, </w:t>
      </w:r>
      <w:r w:rsidR="00E92D95">
        <w:rPr>
          <w:rFonts w:ascii="Times New Roman" w:hAnsi="Times New Roman" w:cs="Times New Roman"/>
          <w:lang w:val="en-ID"/>
        </w:rPr>
        <w:t>m</w:t>
      </w:r>
      <w:r w:rsidRPr="00502481">
        <w:rPr>
          <w:rFonts w:ascii="Times New Roman" w:hAnsi="Times New Roman" w:cs="Times New Roman"/>
          <w:lang w:val="en-ID"/>
        </w:rPr>
        <w:t xml:space="preserve">ahasiswa sebagai </w:t>
      </w:r>
      <w:r w:rsidR="00E92D95">
        <w:rPr>
          <w:rFonts w:ascii="Times New Roman" w:hAnsi="Times New Roman" w:cs="Times New Roman"/>
          <w:lang w:val="en-ID"/>
        </w:rPr>
        <w:t>a</w:t>
      </w:r>
      <w:r w:rsidRPr="00502481">
        <w:rPr>
          <w:rFonts w:ascii="Times New Roman" w:hAnsi="Times New Roman" w:cs="Times New Roman"/>
          <w:lang w:val="en-ID"/>
        </w:rPr>
        <w:t xml:space="preserve">gen </w:t>
      </w:r>
      <w:r w:rsidR="00E92D95">
        <w:rPr>
          <w:rFonts w:ascii="Times New Roman" w:hAnsi="Times New Roman" w:cs="Times New Roman"/>
          <w:lang w:val="en-ID"/>
        </w:rPr>
        <w:t>p</w:t>
      </w:r>
      <w:r w:rsidRPr="00502481">
        <w:rPr>
          <w:rFonts w:ascii="Times New Roman" w:hAnsi="Times New Roman" w:cs="Times New Roman"/>
          <w:lang w:val="en-ID"/>
        </w:rPr>
        <w:t xml:space="preserve">erubahan dalam </w:t>
      </w:r>
      <w:r w:rsidR="00E92D95">
        <w:rPr>
          <w:rFonts w:ascii="Times New Roman" w:hAnsi="Times New Roman" w:cs="Times New Roman"/>
          <w:lang w:val="en-ID"/>
        </w:rPr>
        <w:t>p</w:t>
      </w:r>
      <w:r w:rsidRPr="00502481">
        <w:rPr>
          <w:rFonts w:ascii="Times New Roman" w:hAnsi="Times New Roman" w:cs="Times New Roman"/>
          <w:lang w:val="en-ID"/>
        </w:rPr>
        <w:t xml:space="preserve">erlawanan </w:t>
      </w:r>
      <w:r w:rsidR="00E92D95">
        <w:rPr>
          <w:rFonts w:ascii="Times New Roman" w:hAnsi="Times New Roman" w:cs="Times New Roman"/>
          <w:lang w:val="en-ID"/>
        </w:rPr>
        <w:t>e</w:t>
      </w:r>
      <w:r w:rsidRPr="00502481">
        <w:rPr>
          <w:rFonts w:ascii="Times New Roman" w:hAnsi="Times New Roman" w:cs="Times New Roman"/>
          <w:lang w:val="en-ID"/>
        </w:rPr>
        <w:t>pistemik</w:t>
      </w:r>
      <w:r>
        <w:rPr>
          <w:rFonts w:ascii="Times New Roman" w:hAnsi="Times New Roman" w:cs="Times New Roman"/>
          <w:lang w:val="en-ID"/>
        </w:rPr>
        <w:t>.</w:t>
      </w:r>
      <w:r w:rsidRPr="00502481">
        <w:rPr>
          <w:rFonts w:ascii="Times New Roman" w:hAnsi="Times New Roman" w:cs="Times New Roman"/>
          <w:lang w:val="en-ID"/>
        </w:rPr>
        <w:br/>
        <w:t>Sebagai agen perubahan, mahasiswa memiliki peran penting dalam melawan "feodalisme kognitif" yang terjadi dalam tiga ranah utama: akademik, politik, dan psikologis.</w:t>
      </w:r>
      <w:r>
        <w:rPr>
          <w:rFonts w:ascii="Times New Roman" w:hAnsi="Times New Roman" w:cs="Times New Roman"/>
          <w:lang w:val="en-ID"/>
        </w:rPr>
        <w:t xml:space="preserve"> </w:t>
      </w:r>
      <w:r w:rsidRPr="00E96CF3">
        <w:rPr>
          <w:rFonts w:ascii="Times New Roman" w:hAnsi="Times New Roman" w:cs="Times New Roman"/>
          <w:lang w:val="en-ID"/>
        </w:rPr>
        <w:t>Feodalisme Akademik:</w:t>
      </w:r>
      <w:r w:rsidRPr="00502481">
        <w:rPr>
          <w:rFonts w:ascii="Times New Roman" w:hAnsi="Times New Roman" w:cs="Times New Roman"/>
          <w:lang w:val="en-ID"/>
        </w:rPr>
        <w:t xml:space="preserve"> mahasiswa dapat melawan struktur birokratis yang otoriter dan steril dengan memperjuangkan ruang diskursus yang lebih bebas dan kritis di kampus. Mereka harus mampu menggunakan pengetahuan kritis untuk mendorong adanya penelitian dan diskusi yang mengkritisi kebijakan-kebijakan pembangunan yang tidak ramah lingkungan dan merugikan masyarakat. Kampus seharusnya menjadi ruang intelektual yang membuka ruang bagi perdebatan konstruktif, bukan tempat yang hanya menerima pengetahuan dari otoritas tanpa pertanyaan kritis.</w:t>
      </w:r>
      <w:r>
        <w:rPr>
          <w:rFonts w:ascii="Times New Roman" w:hAnsi="Times New Roman" w:cs="Times New Roman"/>
          <w:lang w:val="en-ID"/>
        </w:rPr>
        <w:t xml:space="preserve"> </w:t>
      </w:r>
      <w:r w:rsidRPr="00E96CF3">
        <w:rPr>
          <w:rFonts w:ascii="Times New Roman" w:hAnsi="Times New Roman" w:cs="Times New Roman"/>
          <w:lang w:val="en-ID"/>
        </w:rPr>
        <w:t>Feodalisme Politik</w:t>
      </w:r>
      <w:r w:rsidRPr="00502481">
        <w:rPr>
          <w:rFonts w:ascii="Times New Roman" w:hAnsi="Times New Roman" w:cs="Times New Roman"/>
          <w:b/>
          <w:bCs/>
          <w:lang w:val="en-ID"/>
        </w:rPr>
        <w:t>:</w:t>
      </w:r>
      <w:r w:rsidRPr="00502481">
        <w:rPr>
          <w:rFonts w:ascii="Times New Roman" w:hAnsi="Times New Roman" w:cs="Times New Roman"/>
          <w:lang w:val="en-ID"/>
        </w:rPr>
        <w:t xml:space="preserve"> Mahasiswa juga berperan dalam melawan bentuk kekuasaan politik yang tidak transparan dan menganut kediktatoran dalam pengelolaan sumber daya alam. Dalam konteks eksploitasi geothermal di Flores, mahasiswa harus memperjuangkan hak-hak masyarakat lokal, terutama masyarakat adat, yang sering kali tidak dilibatkan dalam proses pengambilan keputusan. Mereka dapat berperan dalam memperjuangkan keadilan sosial dan keberlanjutan ekologis dalam kebijakan publik.</w:t>
      </w:r>
      <w:r>
        <w:rPr>
          <w:rFonts w:ascii="Times New Roman" w:hAnsi="Times New Roman" w:cs="Times New Roman"/>
          <w:lang w:val="en-ID"/>
        </w:rPr>
        <w:t xml:space="preserve"> </w:t>
      </w:r>
      <w:r w:rsidRPr="00E96CF3">
        <w:rPr>
          <w:rFonts w:ascii="Times New Roman" w:hAnsi="Times New Roman" w:cs="Times New Roman"/>
          <w:lang w:val="en-ID"/>
        </w:rPr>
        <w:t>Feodalisme Psikologis</w:t>
      </w:r>
      <w:r w:rsidRPr="00502481">
        <w:rPr>
          <w:rFonts w:ascii="Times New Roman" w:hAnsi="Times New Roman" w:cs="Times New Roman"/>
          <w:b/>
          <w:bCs/>
          <w:lang w:val="en-ID"/>
        </w:rPr>
        <w:t>:</w:t>
      </w:r>
      <w:r w:rsidRPr="00502481">
        <w:rPr>
          <w:rFonts w:ascii="Times New Roman" w:hAnsi="Times New Roman" w:cs="Times New Roman"/>
          <w:lang w:val="en-ID"/>
        </w:rPr>
        <w:t xml:space="preserve"> Pada ranah psikologis, mahasiswa perlu mengingatkan diri dan orang lain untuk tidak terjebak dalam pola pikir sektarian atau keserakahan individu yang mengabaikan rasionalitas dan nalar. Dalam menghadapi polarisasi sosial dan ketegangan emosional, mahasiswa diharapkan dapat menjaga akal sehat sebagai pedoman dalam berpikir dan bertindak.</w:t>
      </w:r>
    </w:p>
    <w:p w14:paraId="4BDE9062" w14:textId="6F5F5984" w:rsidR="00502481" w:rsidRPr="00502481" w:rsidRDefault="008A3935" w:rsidP="008A3935">
      <w:pPr>
        <w:ind w:firstLine="720"/>
        <w:jc w:val="both"/>
        <w:rPr>
          <w:rFonts w:ascii="Times New Roman" w:hAnsi="Times New Roman" w:cs="Times New Roman"/>
          <w:lang w:val="en-ID"/>
        </w:rPr>
      </w:pPr>
      <w:r>
        <w:rPr>
          <w:rFonts w:ascii="Times New Roman" w:hAnsi="Times New Roman" w:cs="Times New Roman"/>
          <w:lang w:val="en-ID"/>
        </w:rPr>
        <w:t>Selain itu, mahsiswa harus m</w:t>
      </w:r>
      <w:r w:rsidR="00502481" w:rsidRPr="00502481">
        <w:rPr>
          <w:rFonts w:ascii="Times New Roman" w:hAnsi="Times New Roman" w:cs="Times New Roman"/>
          <w:lang w:val="en-ID"/>
        </w:rPr>
        <w:t>embangun Narasi Kriti</w:t>
      </w:r>
      <w:r>
        <w:rPr>
          <w:rFonts w:ascii="Times New Roman" w:hAnsi="Times New Roman" w:cs="Times New Roman"/>
          <w:lang w:val="en-ID"/>
        </w:rPr>
        <w:t>s.</w:t>
      </w:r>
      <w:r w:rsidR="00502481" w:rsidRPr="00502481">
        <w:rPr>
          <w:rFonts w:ascii="Times New Roman" w:hAnsi="Times New Roman" w:cs="Times New Roman"/>
          <w:lang w:val="en-ID"/>
        </w:rPr>
        <w:br/>
        <w:t>Mahasiswa memiliki tanggung jawab untuk membangun narasi kritis terhadap proyek geothermal yang sedang berkembang di Flores. Mereka harus melakukan riset yang komprehensif untuk memahami potensi dampak jangka panjang terhadap lingkungan, seperti kerusakan ekosistem, penurunan kualitas air, dan pengaruh terhadap kehidupan masyarakat setempat. Selain itu, mereka perlu mengajukan solusi yang lebih berkeadilan, seperti mendorong model pembangunan yang mempertimbangkan keberlanjutan ekologis dan hak-hak masyarakat adat dalam pengelolaan sumber daya alam.</w:t>
      </w:r>
    </w:p>
    <w:p w14:paraId="3455EA13" w14:textId="47F97C17" w:rsidR="00502481" w:rsidRPr="00502481" w:rsidRDefault="008A3935" w:rsidP="00502481">
      <w:pPr>
        <w:ind w:firstLine="720"/>
        <w:jc w:val="both"/>
        <w:rPr>
          <w:rFonts w:ascii="Times New Roman" w:hAnsi="Times New Roman" w:cs="Times New Roman"/>
          <w:lang w:val="en-ID"/>
        </w:rPr>
      </w:pPr>
      <w:r>
        <w:rPr>
          <w:rFonts w:ascii="Times New Roman" w:hAnsi="Times New Roman" w:cs="Times New Roman"/>
          <w:lang w:val="en-ID"/>
        </w:rPr>
        <w:t>Gunakan a</w:t>
      </w:r>
      <w:r w:rsidR="00502481" w:rsidRPr="00502481">
        <w:rPr>
          <w:rFonts w:ascii="Times New Roman" w:hAnsi="Times New Roman" w:cs="Times New Roman"/>
          <w:lang w:val="en-ID"/>
        </w:rPr>
        <w:t xml:space="preserve">kal </w:t>
      </w:r>
      <w:r>
        <w:rPr>
          <w:rFonts w:ascii="Times New Roman" w:hAnsi="Times New Roman" w:cs="Times New Roman"/>
          <w:lang w:val="en-ID"/>
        </w:rPr>
        <w:t>s</w:t>
      </w:r>
      <w:r w:rsidR="00502481" w:rsidRPr="00502481">
        <w:rPr>
          <w:rFonts w:ascii="Times New Roman" w:hAnsi="Times New Roman" w:cs="Times New Roman"/>
          <w:lang w:val="en-ID"/>
        </w:rPr>
        <w:t xml:space="preserve">ehat sebagai Alat </w:t>
      </w:r>
      <w:r>
        <w:rPr>
          <w:rFonts w:ascii="Times New Roman" w:hAnsi="Times New Roman" w:cs="Times New Roman"/>
          <w:lang w:val="en-ID"/>
        </w:rPr>
        <w:t>bentuk p</w:t>
      </w:r>
      <w:r w:rsidR="00502481" w:rsidRPr="00502481">
        <w:rPr>
          <w:rFonts w:ascii="Times New Roman" w:hAnsi="Times New Roman" w:cs="Times New Roman"/>
          <w:lang w:val="en-ID"/>
        </w:rPr>
        <w:t>erlawanan</w:t>
      </w:r>
      <w:r w:rsidR="00502481">
        <w:rPr>
          <w:rFonts w:ascii="Times New Roman" w:hAnsi="Times New Roman" w:cs="Times New Roman"/>
          <w:lang w:val="en-ID"/>
        </w:rPr>
        <w:t xml:space="preserve">. </w:t>
      </w:r>
      <w:r w:rsidR="00502481" w:rsidRPr="00502481">
        <w:rPr>
          <w:rFonts w:ascii="Times New Roman" w:hAnsi="Times New Roman" w:cs="Times New Roman"/>
          <w:lang w:val="en-ID"/>
        </w:rPr>
        <w:br/>
      </w:r>
      <w:r w:rsidR="00FB498E">
        <w:rPr>
          <w:rFonts w:ascii="Times New Roman" w:hAnsi="Times New Roman" w:cs="Times New Roman"/>
          <w:lang w:val="en-ID"/>
        </w:rPr>
        <w:t>A</w:t>
      </w:r>
      <w:r w:rsidR="00502481" w:rsidRPr="00502481">
        <w:rPr>
          <w:rFonts w:ascii="Times New Roman" w:hAnsi="Times New Roman" w:cs="Times New Roman"/>
          <w:lang w:val="en-ID"/>
        </w:rPr>
        <w:t>kal sehat harus dipahami sebagai senjata utama untuk melawan ketidakadilan. Mahasiswa diharapkan dapat menjadi suara alternatif di tengah kebisingan politik dan retorika yang sering kali dangkal</w:t>
      </w:r>
      <w:r w:rsidR="00FB498E">
        <w:rPr>
          <w:rFonts w:ascii="Times New Roman" w:hAnsi="Times New Roman" w:cs="Times New Roman"/>
          <w:lang w:val="en-ID"/>
        </w:rPr>
        <w:t xml:space="preserve"> </w:t>
      </w:r>
      <w:r w:rsidR="00502481" w:rsidRPr="00502481">
        <w:rPr>
          <w:rFonts w:ascii="Times New Roman" w:hAnsi="Times New Roman" w:cs="Times New Roman"/>
          <w:lang w:val="en-ID"/>
        </w:rPr>
        <w:t>dengan berpikir kritis dan rasional mengenai dampak eksploitasi geothermal. Melalui pendekatan yang berbasis pada akal sehat, mahasiswa dapat menyuarakan isu-isu yang sering terabaikan, seperti kerusakan lingkungan akibat eksploitasi sumber daya alam yang tidak bertanggung jawab.</w:t>
      </w:r>
    </w:p>
    <w:p w14:paraId="31148279" w14:textId="77777777" w:rsidR="00FB498E" w:rsidRDefault="00FB498E" w:rsidP="00FB498E">
      <w:pPr>
        <w:jc w:val="both"/>
        <w:rPr>
          <w:rFonts w:ascii="Times New Roman" w:hAnsi="Times New Roman" w:cs="Times New Roman"/>
          <w:b/>
          <w:bCs/>
          <w:lang w:val="en-ID"/>
        </w:rPr>
      </w:pPr>
      <w:r>
        <w:rPr>
          <w:rFonts w:ascii="Times New Roman" w:hAnsi="Times New Roman" w:cs="Times New Roman"/>
          <w:b/>
          <w:bCs/>
          <w:lang w:val="en-ID"/>
        </w:rPr>
        <w:t>Epilog</w:t>
      </w:r>
    </w:p>
    <w:p w14:paraId="5F01B903" w14:textId="19470C8E" w:rsidR="00502481" w:rsidRPr="00FB498E" w:rsidRDefault="00502481" w:rsidP="00FB498E">
      <w:pPr>
        <w:ind w:firstLine="720"/>
        <w:jc w:val="both"/>
        <w:rPr>
          <w:rFonts w:ascii="Times New Roman" w:hAnsi="Times New Roman" w:cs="Times New Roman"/>
          <w:b/>
          <w:bCs/>
          <w:lang w:val="en-ID"/>
        </w:rPr>
      </w:pPr>
      <w:r w:rsidRPr="00502481">
        <w:rPr>
          <w:rFonts w:ascii="Times New Roman" w:hAnsi="Times New Roman" w:cs="Times New Roman"/>
          <w:lang w:val="en-ID"/>
        </w:rPr>
        <w:t>Mahasiswa dengan kapasitas intelektual yang mereka miliki, me</w:t>
      </w:r>
      <w:r w:rsidR="00E92D95">
        <w:rPr>
          <w:rFonts w:ascii="Times New Roman" w:hAnsi="Times New Roman" w:cs="Times New Roman"/>
          <w:lang w:val="en-ID"/>
        </w:rPr>
        <w:t>mpunyai pot</w:t>
      </w:r>
      <w:r w:rsidRPr="00502481">
        <w:rPr>
          <w:rFonts w:ascii="Times New Roman" w:hAnsi="Times New Roman" w:cs="Times New Roman"/>
          <w:lang w:val="en-ID"/>
        </w:rPr>
        <w:t xml:space="preserve">ensi untuk menjadi agen perubahan dalam menangani masalah yang terjadi di Flores, khususnya terkait dengan eksploitasi panas bumi. Sebagai subjek epistemik, mereka tidak hanya menerima informasi secara pasif, tetapi juga mampu mengkritisi dan menganalisis dampak-dampak yang </w:t>
      </w:r>
      <w:r w:rsidRPr="00502481">
        <w:rPr>
          <w:rFonts w:ascii="Times New Roman" w:hAnsi="Times New Roman" w:cs="Times New Roman"/>
          <w:lang w:val="en-ID"/>
        </w:rPr>
        <w:lastRenderedPageBreak/>
        <w:t>ditimbulkan oleh eksploitasi geothermal terhadap masyarakat dan lingkungan. Selain itu, mereka harus aktif membangun narasi tandingan yang lebih berkeadilan dan berkelanjutan, serta berani mengkritik kebijakan yang ada demi mewujudkan pembangunan yang lebih berpihak pada masyarakat lokal dan lingkungan. Akal sehat, sebagai alat perlawanan epistemik, menjadi kunci dalam perjuangan ini, memastikan bahwa perubahan yang dihasilkan dapat menciptakan keadilan sosial dan keberlanjutan ekologis di Flores.</w:t>
      </w:r>
      <w:r w:rsidR="00FB749E">
        <w:rPr>
          <w:rFonts w:ascii="Times New Roman" w:hAnsi="Times New Roman" w:cs="Times New Roman"/>
          <w:lang w:val="en-ID"/>
        </w:rPr>
        <w:t xml:space="preserve"> Sekali lagi, saya tegaskan bahwa mahasiswa yang diam dan menjadi penonton di tengah ketidakadilan berarti mereka berada di barisan para penindas.</w:t>
      </w:r>
    </w:p>
    <w:p w14:paraId="30A8E3BF" w14:textId="77777777" w:rsidR="00502481" w:rsidRPr="00301E14" w:rsidRDefault="00502481" w:rsidP="00EE5B26">
      <w:pPr>
        <w:ind w:firstLine="720"/>
        <w:jc w:val="both"/>
        <w:rPr>
          <w:rFonts w:ascii="Times New Roman" w:hAnsi="Times New Roman" w:cs="Times New Roman"/>
          <w:lang w:val="en-ID"/>
        </w:rPr>
      </w:pPr>
    </w:p>
    <w:sectPr w:rsidR="00502481" w:rsidRPr="00301E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0A046B"/>
    <w:multiLevelType w:val="multilevel"/>
    <w:tmpl w:val="44746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106087"/>
    <w:multiLevelType w:val="multilevel"/>
    <w:tmpl w:val="AD701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5540755">
    <w:abstractNumId w:val="0"/>
  </w:num>
  <w:num w:numId="2" w16cid:durableId="2130202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1F8"/>
    <w:rsid w:val="001E30B2"/>
    <w:rsid w:val="002571EE"/>
    <w:rsid w:val="00291806"/>
    <w:rsid w:val="002923A8"/>
    <w:rsid w:val="002B08D5"/>
    <w:rsid w:val="00301E14"/>
    <w:rsid w:val="004126F4"/>
    <w:rsid w:val="004B0AAE"/>
    <w:rsid w:val="004C5840"/>
    <w:rsid w:val="00502481"/>
    <w:rsid w:val="0052257A"/>
    <w:rsid w:val="00552CCA"/>
    <w:rsid w:val="005F707A"/>
    <w:rsid w:val="00625573"/>
    <w:rsid w:val="006567FC"/>
    <w:rsid w:val="00673E4B"/>
    <w:rsid w:val="0069343E"/>
    <w:rsid w:val="00791F94"/>
    <w:rsid w:val="008A3935"/>
    <w:rsid w:val="008E1890"/>
    <w:rsid w:val="00905FC7"/>
    <w:rsid w:val="009A0BCC"/>
    <w:rsid w:val="009C7697"/>
    <w:rsid w:val="00A17E52"/>
    <w:rsid w:val="00A27A6F"/>
    <w:rsid w:val="00A744B8"/>
    <w:rsid w:val="00B3148B"/>
    <w:rsid w:val="00B47A42"/>
    <w:rsid w:val="00B742AD"/>
    <w:rsid w:val="00BD7726"/>
    <w:rsid w:val="00CA497C"/>
    <w:rsid w:val="00D44FDB"/>
    <w:rsid w:val="00DA5FDA"/>
    <w:rsid w:val="00E03440"/>
    <w:rsid w:val="00E62E2E"/>
    <w:rsid w:val="00E92D95"/>
    <w:rsid w:val="00E96CF3"/>
    <w:rsid w:val="00ED01F8"/>
    <w:rsid w:val="00EE5B26"/>
    <w:rsid w:val="00F04885"/>
    <w:rsid w:val="00F721EA"/>
    <w:rsid w:val="00F80EE0"/>
    <w:rsid w:val="00FB498E"/>
    <w:rsid w:val="00FB749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C7172"/>
  <w15:chartTrackingRefBased/>
  <w15:docId w15:val="{1F884684-923D-0B48-A88F-F66F3A975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01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01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01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01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01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01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01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01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01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01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01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01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01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01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01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01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01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01F8"/>
    <w:rPr>
      <w:rFonts w:eastAsiaTheme="majorEastAsia" w:cstheme="majorBidi"/>
      <w:color w:val="272727" w:themeColor="text1" w:themeTint="D8"/>
    </w:rPr>
  </w:style>
  <w:style w:type="paragraph" w:styleId="Title">
    <w:name w:val="Title"/>
    <w:basedOn w:val="Normal"/>
    <w:next w:val="Normal"/>
    <w:link w:val="TitleChar"/>
    <w:uiPriority w:val="10"/>
    <w:qFormat/>
    <w:rsid w:val="00ED01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1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01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01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01F8"/>
    <w:pPr>
      <w:spacing w:before="160"/>
      <w:jc w:val="center"/>
    </w:pPr>
    <w:rPr>
      <w:i/>
      <w:iCs/>
      <w:color w:val="404040" w:themeColor="text1" w:themeTint="BF"/>
    </w:rPr>
  </w:style>
  <w:style w:type="character" w:customStyle="1" w:styleId="QuoteChar">
    <w:name w:val="Quote Char"/>
    <w:basedOn w:val="DefaultParagraphFont"/>
    <w:link w:val="Quote"/>
    <w:uiPriority w:val="29"/>
    <w:rsid w:val="00ED01F8"/>
    <w:rPr>
      <w:i/>
      <w:iCs/>
      <w:color w:val="404040" w:themeColor="text1" w:themeTint="BF"/>
    </w:rPr>
  </w:style>
  <w:style w:type="paragraph" w:styleId="ListParagraph">
    <w:name w:val="List Paragraph"/>
    <w:basedOn w:val="Normal"/>
    <w:uiPriority w:val="34"/>
    <w:qFormat/>
    <w:rsid w:val="00ED01F8"/>
    <w:pPr>
      <w:ind w:left="720"/>
      <w:contextualSpacing/>
    </w:pPr>
  </w:style>
  <w:style w:type="character" w:styleId="IntenseEmphasis">
    <w:name w:val="Intense Emphasis"/>
    <w:basedOn w:val="DefaultParagraphFont"/>
    <w:uiPriority w:val="21"/>
    <w:qFormat/>
    <w:rsid w:val="00ED01F8"/>
    <w:rPr>
      <w:i/>
      <w:iCs/>
      <w:color w:val="0F4761" w:themeColor="accent1" w:themeShade="BF"/>
    </w:rPr>
  </w:style>
  <w:style w:type="paragraph" w:styleId="IntenseQuote">
    <w:name w:val="Intense Quote"/>
    <w:basedOn w:val="Normal"/>
    <w:next w:val="Normal"/>
    <w:link w:val="IntenseQuoteChar"/>
    <w:uiPriority w:val="30"/>
    <w:qFormat/>
    <w:rsid w:val="00ED01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01F8"/>
    <w:rPr>
      <w:i/>
      <w:iCs/>
      <w:color w:val="0F4761" w:themeColor="accent1" w:themeShade="BF"/>
    </w:rPr>
  </w:style>
  <w:style w:type="character" w:styleId="IntenseReference">
    <w:name w:val="Intense Reference"/>
    <w:basedOn w:val="DefaultParagraphFont"/>
    <w:uiPriority w:val="32"/>
    <w:qFormat/>
    <w:rsid w:val="00ED01F8"/>
    <w:rPr>
      <w:b/>
      <w:bCs/>
      <w:smallCaps/>
      <w:color w:val="0F4761" w:themeColor="accent1" w:themeShade="BF"/>
      <w:spacing w:val="5"/>
    </w:rPr>
  </w:style>
  <w:style w:type="character" w:styleId="Hyperlink">
    <w:name w:val="Hyperlink"/>
    <w:basedOn w:val="DefaultParagraphFont"/>
    <w:uiPriority w:val="99"/>
    <w:unhideWhenUsed/>
    <w:rsid w:val="009A0BC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93681">
      <w:bodyDiv w:val="1"/>
      <w:marLeft w:val="0"/>
      <w:marRight w:val="0"/>
      <w:marTop w:val="0"/>
      <w:marBottom w:val="0"/>
      <w:divBdr>
        <w:top w:val="none" w:sz="0" w:space="0" w:color="auto"/>
        <w:left w:val="none" w:sz="0" w:space="0" w:color="auto"/>
        <w:bottom w:val="none" w:sz="0" w:space="0" w:color="auto"/>
        <w:right w:val="none" w:sz="0" w:space="0" w:color="auto"/>
      </w:divBdr>
      <w:divsChild>
        <w:div w:id="7280683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9776738">
      <w:bodyDiv w:val="1"/>
      <w:marLeft w:val="0"/>
      <w:marRight w:val="0"/>
      <w:marTop w:val="0"/>
      <w:marBottom w:val="0"/>
      <w:divBdr>
        <w:top w:val="none" w:sz="0" w:space="0" w:color="auto"/>
        <w:left w:val="none" w:sz="0" w:space="0" w:color="auto"/>
        <w:bottom w:val="none" w:sz="0" w:space="0" w:color="auto"/>
        <w:right w:val="none" w:sz="0" w:space="0" w:color="auto"/>
      </w:divBdr>
    </w:div>
    <w:div w:id="591207139">
      <w:bodyDiv w:val="1"/>
      <w:marLeft w:val="0"/>
      <w:marRight w:val="0"/>
      <w:marTop w:val="0"/>
      <w:marBottom w:val="0"/>
      <w:divBdr>
        <w:top w:val="none" w:sz="0" w:space="0" w:color="auto"/>
        <w:left w:val="none" w:sz="0" w:space="0" w:color="auto"/>
        <w:bottom w:val="none" w:sz="0" w:space="0" w:color="auto"/>
        <w:right w:val="none" w:sz="0" w:space="0" w:color="auto"/>
      </w:divBdr>
    </w:div>
    <w:div w:id="1093815743">
      <w:bodyDiv w:val="1"/>
      <w:marLeft w:val="0"/>
      <w:marRight w:val="0"/>
      <w:marTop w:val="0"/>
      <w:marBottom w:val="0"/>
      <w:divBdr>
        <w:top w:val="none" w:sz="0" w:space="0" w:color="auto"/>
        <w:left w:val="none" w:sz="0" w:space="0" w:color="auto"/>
        <w:bottom w:val="none" w:sz="0" w:space="0" w:color="auto"/>
        <w:right w:val="none" w:sz="0" w:space="0" w:color="auto"/>
      </w:divBdr>
    </w:div>
    <w:div w:id="1141190374">
      <w:bodyDiv w:val="1"/>
      <w:marLeft w:val="0"/>
      <w:marRight w:val="0"/>
      <w:marTop w:val="0"/>
      <w:marBottom w:val="0"/>
      <w:divBdr>
        <w:top w:val="none" w:sz="0" w:space="0" w:color="auto"/>
        <w:left w:val="none" w:sz="0" w:space="0" w:color="auto"/>
        <w:bottom w:val="none" w:sz="0" w:space="0" w:color="auto"/>
        <w:right w:val="none" w:sz="0" w:space="0" w:color="auto"/>
      </w:divBdr>
    </w:div>
    <w:div w:id="1410082682">
      <w:bodyDiv w:val="1"/>
      <w:marLeft w:val="0"/>
      <w:marRight w:val="0"/>
      <w:marTop w:val="0"/>
      <w:marBottom w:val="0"/>
      <w:divBdr>
        <w:top w:val="none" w:sz="0" w:space="0" w:color="auto"/>
        <w:left w:val="none" w:sz="0" w:space="0" w:color="auto"/>
        <w:bottom w:val="none" w:sz="0" w:space="0" w:color="auto"/>
        <w:right w:val="none" w:sz="0" w:space="0" w:color="auto"/>
      </w:divBdr>
      <w:divsChild>
        <w:div w:id="8937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4034434">
      <w:bodyDiv w:val="1"/>
      <w:marLeft w:val="0"/>
      <w:marRight w:val="0"/>
      <w:marTop w:val="0"/>
      <w:marBottom w:val="0"/>
      <w:divBdr>
        <w:top w:val="none" w:sz="0" w:space="0" w:color="auto"/>
        <w:left w:val="none" w:sz="0" w:space="0" w:color="auto"/>
        <w:bottom w:val="none" w:sz="0" w:space="0" w:color="auto"/>
        <w:right w:val="none" w:sz="0" w:space="0" w:color="auto"/>
      </w:divBdr>
    </w:div>
    <w:div w:id="1518346597">
      <w:bodyDiv w:val="1"/>
      <w:marLeft w:val="0"/>
      <w:marRight w:val="0"/>
      <w:marTop w:val="0"/>
      <w:marBottom w:val="0"/>
      <w:divBdr>
        <w:top w:val="none" w:sz="0" w:space="0" w:color="auto"/>
        <w:left w:val="none" w:sz="0" w:space="0" w:color="auto"/>
        <w:bottom w:val="none" w:sz="0" w:space="0" w:color="auto"/>
        <w:right w:val="none" w:sz="0" w:space="0" w:color="auto"/>
      </w:divBdr>
    </w:div>
    <w:div w:id="1577282425">
      <w:bodyDiv w:val="1"/>
      <w:marLeft w:val="0"/>
      <w:marRight w:val="0"/>
      <w:marTop w:val="0"/>
      <w:marBottom w:val="0"/>
      <w:divBdr>
        <w:top w:val="none" w:sz="0" w:space="0" w:color="auto"/>
        <w:left w:val="none" w:sz="0" w:space="0" w:color="auto"/>
        <w:bottom w:val="none" w:sz="0" w:space="0" w:color="auto"/>
        <w:right w:val="none" w:sz="0" w:space="0" w:color="auto"/>
      </w:divBdr>
    </w:div>
    <w:div w:id="1589343240">
      <w:bodyDiv w:val="1"/>
      <w:marLeft w:val="0"/>
      <w:marRight w:val="0"/>
      <w:marTop w:val="0"/>
      <w:marBottom w:val="0"/>
      <w:divBdr>
        <w:top w:val="none" w:sz="0" w:space="0" w:color="auto"/>
        <w:left w:val="none" w:sz="0" w:space="0" w:color="auto"/>
        <w:bottom w:val="none" w:sz="0" w:space="0" w:color="auto"/>
        <w:right w:val="none" w:sz="0" w:space="0" w:color="auto"/>
      </w:divBdr>
    </w:div>
    <w:div w:id="1862814147">
      <w:bodyDiv w:val="1"/>
      <w:marLeft w:val="0"/>
      <w:marRight w:val="0"/>
      <w:marTop w:val="0"/>
      <w:marBottom w:val="0"/>
      <w:divBdr>
        <w:top w:val="none" w:sz="0" w:space="0" w:color="auto"/>
        <w:left w:val="none" w:sz="0" w:space="0" w:color="auto"/>
        <w:bottom w:val="none" w:sz="0" w:space="0" w:color="auto"/>
        <w:right w:val="none" w:sz="0" w:space="0" w:color="auto"/>
      </w:divBdr>
    </w:div>
    <w:div w:id="187087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1enojehani@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115</TotalTime>
  <Pages>5</Pages>
  <Words>1856</Words>
  <Characters>10583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Postulan 03</dc:creator>
  <cp:keywords/>
  <dc:description/>
  <cp:lastModifiedBy>Postulan</cp:lastModifiedBy>
  <cp:revision>33</cp:revision>
  <dcterms:created xsi:type="dcterms:W3CDTF">2025-05-14T13:27:00Z</dcterms:created>
  <dcterms:modified xsi:type="dcterms:W3CDTF">2025-05-21T13:06:00Z</dcterms:modified>
</cp:coreProperties>
</file>